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A429E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9A429E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A429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9A42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9A429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9A42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9A429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9A429E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A429E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9A429E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9A429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9A429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A429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9A429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84</w:t>
      </w:r>
      <w:r w:rsidR="00F54589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A42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9A42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9A42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48</w:t>
      </w:r>
      <w:r w:rsidR="00623BB3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BC0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42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A429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A429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A429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A42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9A42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9A42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67C36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A42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9A429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9A429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589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9A429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9A42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 w:rsidRPr="009A429E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9A42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9A42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9A42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9A429E" w:rsidRDefault="000158B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51</w:t>
      </w:r>
      <w:r w:rsidR="00EC2494" w:rsidRPr="009A429E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6C88" w:rsidRPr="009A429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57E9" w:rsidRPr="009A429E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9A429E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9A42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 w:rsidRPr="009A429E">
        <w:rPr>
          <w:rFonts w:ascii="Times New Roman" w:eastAsia="Times New Roman" w:hAnsi="Times New Roman" w:cs="Times New Roman"/>
          <w:sz w:val="24"/>
          <w:szCs w:val="24"/>
        </w:rPr>
        <w:br/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9A429E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9A429E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9A429E">
        <w:rPr>
          <w:rFonts w:ascii="Times New Roman" w:hAnsi="Times New Roman"/>
          <w:sz w:val="24"/>
          <w:szCs w:val="24"/>
        </w:rPr>
        <w:t>муниципального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410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46EB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9A429E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9A429E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9A429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9A429E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9A42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0,65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2,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9A429E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BC0" w:rsidRPr="009A429E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 w:rsidRPr="009A429E">
        <w:rPr>
          <w:rFonts w:ascii="Times New Roman" w:eastAsia="Times New Roman" w:hAnsi="Times New Roman" w:cs="Times New Roman"/>
          <w:sz w:val="24"/>
          <w:szCs w:val="24"/>
        </w:rPr>
        <w:br/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09764D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9A42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5C68F6" w:rsidRPr="009A42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9A42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A4058" w:rsidRPr="009A429E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BE44EE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429E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AA3CF0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BE3322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BE44EE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4E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Машинист буровой установки, Машинист автогрейдера, Дробильщик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12960" w:rsidRPr="00BE44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BE44EE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4E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BE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BE44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Врач-хирург, Бухгалтер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BE4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9A429E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BE44EE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A429E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367BC0"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E44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7456BD" w:rsidRPr="00BE44EE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Лесничий (старший государственный инспектор по охране леса)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BE44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BE44EE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4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4EE" w:rsidRPr="00BE44EE">
        <w:rPr>
          <w:rFonts w:ascii="Times New Roman" w:eastAsia="Times New Roman" w:hAnsi="Times New Roman" w:cs="Times New Roman"/>
          <w:sz w:val="24"/>
          <w:szCs w:val="24"/>
        </w:rPr>
        <w:t>Кухонный рабочий</w:t>
      </w:r>
      <w:r w:rsidRPr="00BE44EE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6B5DD0" w:rsidRPr="009A429E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9A429E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A429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A429E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A429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9A42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169FA" w:rsidRPr="009A429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B402A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56DA3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A429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A429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9A42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9A42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9A429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9A42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A429E" w:rsidRPr="009A429E">
        <w:rPr>
          <w:rFonts w:ascii="Times New Roman" w:eastAsia="Times New Roman" w:hAnsi="Times New Roman" w:cs="Times New Roman"/>
          <w:sz w:val="24"/>
          <w:szCs w:val="24"/>
        </w:rPr>
        <w:t>100,9</w:t>
      </w:r>
      <w:r w:rsidRPr="009A429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A4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7C5264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26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7C52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429E" w:rsidRPr="007C5264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9826BF" w:rsidRPr="007C5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7C526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7C526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7C5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26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C52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295CBB" w:rsidRDefault="00906D6C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295CB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68F6" w:rsidRPr="00295C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3 женщин</w:t>
      </w:r>
      <w:r w:rsidR="005C68F6" w:rsidRPr="00295CB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, находящиеся в отпуске по уходу за ребенком</w:t>
      </w:r>
      <w:r w:rsidR="00CD788F" w:rsidRPr="00295CBB">
        <w:rPr>
          <w:rFonts w:ascii="Times New Roman" w:eastAsia="Times New Roman" w:hAnsi="Times New Roman" w:cs="Times New Roman"/>
          <w:sz w:val="24"/>
          <w:szCs w:val="24"/>
        </w:rPr>
        <w:t>, 1 пенсионер, стремящийся</w:t>
      </w:r>
      <w:r w:rsidR="00CD788F"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D788F" w:rsidRPr="00295CBB">
        <w:rPr>
          <w:rFonts w:ascii="Times New Roman" w:eastAsia="Times New Roman" w:hAnsi="Times New Roman" w:cs="Times New Roman"/>
          <w:sz w:val="24"/>
          <w:szCs w:val="24"/>
        </w:rPr>
        <w:t>возобновить трудовую деятельность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5C68F6"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295C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295CBB" w:rsidRDefault="001F291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295CB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75</w:t>
      </w:r>
      <w:r w:rsidR="00D5243A"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295CB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г. – 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68F6" w:rsidRPr="00295C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295CB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295CBB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295C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95CB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295CBB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6B5DD0" w:rsidRPr="00295CB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</w:t>
      </w:r>
      <w:r w:rsidR="006B5DD0"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5DD0" w:rsidRPr="00295CBB">
        <w:rPr>
          <w:rFonts w:ascii="Times New Roman" w:eastAsia="Times New Roman" w:hAnsi="Times New Roman" w:cs="Times New Roman"/>
          <w:sz w:val="24"/>
          <w:szCs w:val="24"/>
        </w:rPr>
        <w:t>2023 г. –</w:t>
      </w:r>
      <w:r w:rsidR="00435815" w:rsidRPr="00295CB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295CBB" w:rsidRDefault="00F5159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lastRenderedPageBreak/>
        <w:t>в общественных работах принял</w:t>
      </w:r>
      <w:r w:rsidR="00435815" w:rsidRPr="00295C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295CB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295CBB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295C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88F" w:rsidRPr="00295C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295CBB" w:rsidRDefault="0043534A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456BD" w:rsidRPr="00295CBB">
        <w:rPr>
          <w:rFonts w:ascii="Times New Roman" w:eastAsia="Times New Roman" w:hAnsi="Times New Roman" w:cs="Times New Roman"/>
          <w:sz w:val="24"/>
        </w:rPr>
        <w:t>3</w:t>
      </w:r>
      <w:r w:rsidRPr="00295CBB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295CBB">
        <w:rPr>
          <w:rFonts w:ascii="Times New Roman" w:eastAsia="Times New Roman" w:hAnsi="Times New Roman" w:cs="Times New Roman"/>
          <w:sz w:val="24"/>
        </w:rPr>
        <w:t>ых</w:t>
      </w:r>
      <w:r w:rsidRPr="00295CBB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 w:rsidRPr="00295CBB">
        <w:rPr>
          <w:rFonts w:ascii="Times New Roman" w:eastAsia="Times New Roman" w:hAnsi="Times New Roman" w:cs="Times New Roman"/>
          <w:sz w:val="24"/>
        </w:rPr>
        <w:t>ина</w:t>
      </w:r>
      <w:r w:rsidRPr="00295CBB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295CBB">
        <w:rPr>
          <w:rFonts w:ascii="Times New Roman" w:eastAsia="Times New Roman" w:hAnsi="Times New Roman" w:cs="Times New Roman"/>
          <w:sz w:val="24"/>
        </w:rPr>
        <w:t>их</w:t>
      </w:r>
      <w:r w:rsidRPr="00295CBB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295CBB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295CBB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</w:t>
      </w:r>
      <w:r w:rsidR="007456BD" w:rsidRPr="00295CBB">
        <w:rPr>
          <w:rFonts w:ascii="Times New Roman" w:hAnsi="Times New Roman" w:cs="Times New Roman"/>
          <w:sz w:val="24"/>
          <w:szCs w:val="24"/>
        </w:rPr>
        <w:t>2</w:t>
      </w:r>
      <w:r w:rsidR="004B06EE" w:rsidRPr="00295CBB">
        <w:rPr>
          <w:rFonts w:ascii="Times New Roman" w:hAnsi="Times New Roman" w:cs="Times New Roman"/>
          <w:sz w:val="24"/>
          <w:szCs w:val="24"/>
        </w:rPr>
        <w:t xml:space="preserve"> </w:t>
      </w:r>
      <w:r w:rsidR="00BF2C2A" w:rsidRPr="00295CBB">
        <w:rPr>
          <w:rFonts w:ascii="Times New Roman" w:hAnsi="Times New Roman" w:cs="Times New Roman"/>
          <w:sz w:val="24"/>
          <w:szCs w:val="24"/>
        </w:rPr>
        <w:br/>
      </w:r>
      <w:r w:rsidR="004B06EE" w:rsidRPr="00295CBB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 w:rsidRPr="00295CBB">
        <w:rPr>
          <w:rFonts w:ascii="Times New Roman" w:hAnsi="Times New Roman" w:cs="Times New Roman"/>
          <w:sz w:val="24"/>
          <w:szCs w:val="24"/>
        </w:rPr>
        <w:t xml:space="preserve"> </w:t>
      </w:r>
      <w:r w:rsidR="007456BD" w:rsidRPr="00295CBB">
        <w:rPr>
          <w:rFonts w:ascii="Times New Roman" w:hAnsi="Times New Roman" w:cs="Times New Roman"/>
          <w:sz w:val="24"/>
          <w:szCs w:val="24"/>
        </w:rPr>
        <w:t>3</w:t>
      </w:r>
      <w:r w:rsidR="004B06EE" w:rsidRPr="00295CBB">
        <w:rPr>
          <w:rFonts w:ascii="Times New Roman" w:hAnsi="Times New Roman" w:cs="Times New Roman"/>
          <w:sz w:val="24"/>
          <w:szCs w:val="24"/>
        </w:rPr>
        <w:t xml:space="preserve"> граждан);</w:t>
      </w:r>
      <w:r w:rsidR="00435815" w:rsidRPr="0029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295CBB" w:rsidRDefault="004B06E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95CBB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3F46EB" w:rsidRPr="00295CBB">
        <w:rPr>
          <w:rFonts w:ascii="Times New Roman" w:eastAsia="Times New Roman" w:hAnsi="Times New Roman" w:cs="Times New Roman"/>
          <w:sz w:val="24"/>
        </w:rPr>
        <w:t>62</w:t>
      </w:r>
      <w:r w:rsidRPr="00295CBB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295CBB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295CB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 w:rsidRPr="00295CBB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г. проведен</w:t>
      </w:r>
      <w:r w:rsidR="0043534A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295CB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295CBB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2A2" w:rsidRPr="00295CB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295CBB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  <w:r w:rsidR="00E0588E"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обратилось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295C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295CBB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 w:rsidRPr="00295CBB">
        <w:rPr>
          <w:rFonts w:ascii="Times New Roman" w:eastAsia="Times New Roman" w:hAnsi="Times New Roman" w:cs="Times New Roman"/>
          <w:sz w:val="24"/>
          <w:szCs w:val="24"/>
        </w:rPr>
        <w:br/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07FD4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295C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295CBB" w:rsidRDefault="005D799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3F46EB" w:rsidRPr="00295C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6D2152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295CB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</w:t>
      </w:r>
      <w:r w:rsidR="0043534A" w:rsidRPr="009A42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534A" w:rsidRPr="00295CBB">
        <w:rPr>
          <w:rFonts w:ascii="Times New Roman" w:eastAsia="Times New Roman" w:hAnsi="Times New Roman" w:cs="Times New Roman"/>
          <w:sz w:val="24"/>
          <w:szCs w:val="24"/>
        </w:rPr>
        <w:t>период 2023 г. –</w:t>
      </w:r>
      <w:r w:rsidR="00307FD4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534A" w:rsidRPr="00295CB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56BD" w:rsidRPr="009A429E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295CBB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295C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CD788F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2024 года снято с учёта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05ADB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295CBB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295CBB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43</w:t>
      </w:r>
      <w:r w:rsidR="005C41C4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9B12A2" w:rsidRPr="00295CBB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53,8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295CBB" w:rsidRDefault="00F4728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295CB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456BD" w:rsidRPr="00295C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295CBB" w:rsidRPr="00295CBB">
        <w:rPr>
          <w:rFonts w:ascii="Times New Roman" w:eastAsia="Times New Roman" w:hAnsi="Times New Roman" w:cs="Times New Roman"/>
          <w:sz w:val="24"/>
          <w:szCs w:val="24"/>
        </w:rPr>
        <w:t>55,6</w:t>
      </w:r>
      <w:r w:rsidRPr="00295CB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295CBB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B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9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95C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FB3407" w:rsidRDefault="00307FD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40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FB3407" w:rsidRPr="00846E4D" w:rsidRDefault="00FB3407" w:rsidP="00FB34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984755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 "Предоставление субсидий работодателям на частичное возмещение затрат по заработной плате работников при организации трудоустройства граждан из числа лиц, освобожденных из мест лишения свободы, и лиц, отбывающих уголовное наказание без изоляции от общества" подпрограммы "Содействие занятости населения Магаданской области" государственной программы Магаданской области "Трудовые ресурсы Магаданской области"- грант в форме субсидии предоставлен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1A7" w:rsidRPr="00FB3407" w:rsidRDefault="004621A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FB3407">
        <w:rPr>
          <w:rFonts w:ascii="Times New Roman" w:eastAsia="Times New Roman" w:hAnsi="Times New Roman" w:cs="Times New Roman"/>
          <w:sz w:val="24"/>
          <w:szCs w:val="24"/>
        </w:rPr>
        <w:br/>
      </w:r>
      <w:r w:rsidRPr="00FB3407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FB340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FB34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FB340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228A2" w:rsidRPr="00FB340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367BC0" w:rsidRPr="00FB3407">
        <w:rPr>
          <w:rFonts w:ascii="Times New Roman" w:eastAsia="Times New Roman" w:hAnsi="Times New Roman" w:cs="Times New Roman"/>
          <w:sz w:val="24"/>
          <w:szCs w:val="24"/>
        </w:rPr>
        <w:t xml:space="preserve">о - </w:t>
      </w:r>
      <w:r w:rsidR="003228A2" w:rsidRPr="00FB34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46EB" w:rsidRPr="00FB34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Pr="00FB3407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959018"/>
      <w:r w:rsidRPr="00FB340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3228A2" w:rsidRPr="00FB34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407" w:rsidRPr="00FB340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B3407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91B83" w:rsidRPr="00327FA6" w:rsidRDefault="00491B83" w:rsidP="0049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2"/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bookmarkEnd w:id="3"/>
    <w:p w:rsidR="007456BD" w:rsidRPr="009A429E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F74690" w:rsidRPr="00FB3407" w:rsidRDefault="00070352" w:rsidP="00F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0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</w:t>
      </w:r>
      <w:r w:rsidRPr="00FB3407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Тенькинского </w:t>
      </w:r>
      <w:r w:rsidRPr="00FB3407">
        <w:rPr>
          <w:rFonts w:ascii="Times New Roman" w:hAnsi="Times New Roman"/>
          <w:sz w:val="24"/>
          <w:szCs w:val="24"/>
        </w:rPr>
        <w:t>муниципального</w:t>
      </w:r>
      <w:r w:rsidRPr="00FB3407">
        <w:rPr>
          <w:rFonts w:ascii="Times New Roman" w:hAnsi="Times New Roman"/>
          <w:b/>
          <w:sz w:val="24"/>
          <w:szCs w:val="24"/>
        </w:rPr>
        <w:t xml:space="preserve"> </w:t>
      </w:r>
      <w:r w:rsidRPr="00FB3407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A3CF0" w:rsidRPr="00FB3407">
        <w:rPr>
          <w:rFonts w:ascii="Times New Roman" w:hAnsi="Times New Roman" w:cs="Times New Roman"/>
          <w:sz w:val="24"/>
          <w:szCs w:val="24"/>
        </w:rPr>
        <w:t>21</w:t>
      </w:r>
      <w:r w:rsidRPr="00FB340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788F" w:rsidRPr="00FB3407">
        <w:rPr>
          <w:rFonts w:ascii="Times New Roman" w:hAnsi="Times New Roman" w:cs="Times New Roman"/>
          <w:sz w:val="24"/>
          <w:szCs w:val="24"/>
        </w:rPr>
        <w:t>, с начала текущего года уволен</w:t>
      </w:r>
      <w:r w:rsidR="007456BD" w:rsidRPr="00FB3407">
        <w:rPr>
          <w:rFonts w:ascii="Times New Roman" w:hAnsi="Times New Roman" w:cs="Times New Roman"/>
          <w:sz w:val="24"/>
          <w:szCs w:val="24"/>
        </w:rPr>
        <w:t xml:space="preserve"> </w:t>
      </w:r>
      <w:r w:rsidR="00AA3CF0" w:rsidRPr="00FB3407">
        <w:rPr>
          <w:rFonts w:ascii="Times New Roman" w:hAnsi="Times New Roman" w:cs="Times New Roman"/>
          <w:sz w:val="24"/>
          <w:szCs w:val="24"/>
        </w:rPr>
        <w:t>21</w:t>
      </w:r>
      <w:r w:rsidR="00CD788F" w:rsidRPr="00FB340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B340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4690" w:rsidRPr="00FB3407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F85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C3C7-3315-491C-8484-E6277E92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250</cp:revision>
  <cp:lastPrinted>2024-11-11T03:19:00Z</cp:lastPrinted>
  <dcterms:created xsi:type="dcterms:W3CDTF">2015-06-05T06:27:00Z</dcterms:created>
  <dcterms:modified xsi:type="dcterms:W3CDTF">2024-12-10T04:03:00Z</dcterms:modified>
</cp:coreProperties>
</file>