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6B1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B86B11" w:rsidRDefault="008B657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B1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86B1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86B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B86B1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B86B1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B86B11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4C391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86B1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86B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86B11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86B1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86B1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86B1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86B1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86B1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F47BB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86B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86B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 безработным (в аналогичном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21546" w:rsidRPr="00B86B11" w:rsidRDefault="0071555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>ТЦЗН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6E5F" w:rsidRPr="00B86B11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B86B11">
        <w:rPr>
          <w:rFonts w:ascii="Times New Roman" w:hAnsi="Times New Roman"/>
          <w:sz w:val="24"/>
          <w:szCs w:val="24"/>
        </w:rPr>
        <w:t>муниципального</w:t>
      </w:r>
      <w:r w:rsidR="007A321C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86B11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B86B1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B86B1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F00D2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86B1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86B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86B1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B86B1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86B11" w:rsidRDefault="00FA054A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86B1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5B86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B86B11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4C391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4C391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на 28% меньше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 xml:space="preserve"> показател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 xml:space="preserve"> на 01.02.202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 xml:space="preserve">уменьшился 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B86B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45</w:t>
      </w:r>
      <w:r w:rsidR="00605BAC" w:rsidRPr="00B86B1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86B1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86B1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B86B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B86B1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B86B11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967B3" w:rsidRPr="00B86B1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86B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B86B11" w:rsidRDefault="00624376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B1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86B1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B86B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B86B1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B86B1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B86B1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B86B11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2F04" w:rsidRPr="00B86B11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B86B1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662167" w:rsidRPr="00B86B11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B86B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B86B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86B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45</w:t>
      </w:r>
      <w:r w:rsidR="0099029B" w:rsidRPr="00B86B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B86B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B86B1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86B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B86B1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86B1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1,08</w:t>
      </w:r>
      <w:r w:rsidR="0099029B" w:rsidRPr="00B86B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B86B11" w:rsidRDefault="005611B7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86B1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86B1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B86B11" w:rsidRDefault="00FC553C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B86B1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B86B11" w:rsidRDefault="001C3D3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B86B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B86B1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Предоставление услуг в других областях добычи полезных ископаемых</w:t>
      </w:r>
      <w:r w:rsidR="00617984" w:rsidRPr="00B86B1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86B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Машинист бульдозера, Машинист автогрейдера</w:t>
      </w:r>
      <w:r w:rsidR="003C2728" w:rsidRPr="00B86B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86B1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B11" w:rsidRPr="00B86B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B86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86B1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B86B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Default="00777075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4749DB" w:rsidRPr="00E62619" w:rsidRDefault="004749DB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9DB" w:rsidRPr="004749DB" w:rsidRDefault="004749DB" w:rsidP="0047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49DB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 январь 202</w:t>
      </w:r>
      <w:r w:rsidR="007D1C84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4749D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749DB" w:rsidRPr="004749DB" w:rsidRDefault="004749DB" w:rsidP="0047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9D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49DB">
        <w:rPr>
          <w:sz w:val="24"/>
          <w:szCs w:val="24"/>
        </w:rPr>
        <w:t xml:space="preserve"> </w:t>
      </w:r>
      <w:r w:rsidRPr="004749DB">
        <w:rPr>
          <w:rFonts w:ascii="Times New Roman" w:eastAsia="Times New Roman" w:hAnsi="Times New Roman" w:cs="Times New Roman"/>
          <w:sz w:val="24"/>
          <w:szCs w:val="24"/>
        </w:rPr>
        <w:t xml:space="preserve">Специалист –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67,7 </w:t>
      </w:r>
      <w:r w:rsidRPr="004749DB">
        <w:rPr>
          <w:rFonts w:ascii="Times New Roman" w:eastAsia="Times New Roman" w:hAnsi="Times New Roman" w:cs="Times New Roman"/>
          <w:sz w:val="24"/>
          <w:szCs w:val="24"/>
        </w:rPr>
        <w:t xml:space="preserve">тыс. руб.;        </w:t>
      </w:r>
    </w:p>
    <w:p w:rsidR="004749DB" w:rsidRDefault="004749DB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662167" w:rsidRPr="00E62619" w:rsidRDefault="00662167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6261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62619" w:rsidRDefault="00F3369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6261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E626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626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1E4614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6261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62619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E626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AB4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E6261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E626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7,1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E62619" w:rsidRDefault="00F3369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626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626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E6261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E6261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6261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E62619" w:rsidRDefault="00AF47BB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E6261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2167" w:rsidRPr="00E62619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– 10 гражданам)</w:t>
      </w:r>
      <w:r w:rsidR="00662167" w:rsidRPr="00E626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2619" w:rsidRPr="00E62619" w:rsidRDefault="00E62619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по психологической поддержки предоставлена 3 гражданам (в аналогичном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– мера не предоставлялась);</w:t>
      </w:r>
    </w:p>
    <w:p w:rsidR="00E62619" w:rsidRPr="00E62619" w:rsidRDefault="00E62619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- 6 работодателям оказана содействие в подборе необходимых работников (в аналогично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– содействие не предоставлялось); </w:t>
      </w:r>
    </w:p>
    <w:p w:rsidR="00E62619" w:rsidRPr="00E62619" w:rsidRDefault="00E62619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предоставлена 9 гражданам (в аналогичном периоде </w:t>
      </w:r>
      <w:r w:rsidR="007D1C84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bookmarkStart w:id="0" w:name="_GoBack"/>
      <w:bookmarkEnd w:id="0"/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 – мера не предоставлялась). </w:t>
      </w:r>
    </w:p>
    <w:p w:rsidR="001C3D3F" w:rsidRPr="00E62619" w:rsidRDefault="00964A7F" w:rsidP="00A634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E626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035BD" w:rsidRPr="00E62619" w:rsidRDefault="003F60B4" w:rsidP="003F60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E62619">
        <w:rPr>
          <w:rFonts w:ascii="Times New Roman" w:eastAsia="Times New Roman" w:hAnsi="Times New Roman" w:cs="Times New Roman"/>
          <w:sz w:val="24"/>
          <w:szCs w:val="24"/>
        </w:rPr>
        <w:t xml:space="preserve"> январь</w:t>
      </w:r>
      <w:r w:rsidR="009B6351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E626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626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3453" w:rsidRPr="00E62619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518F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2619" w:rsidRPr="00E62619">
        <w:rPr>
          <w:rFonts w:ascii="Times New Roman" w:eastAsia="Times New Roman" w:hAnsi="Times New Roman" w:cs="Times New Roman"/>
          <w:sz w:val="24"/>
          <w:szCs w:val="24"/>
        </w:rPr>
        <w:t>гражданин, в</w:t>
      </w:r>
      <w:r w:rsidR="003D3453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eastAsia="Times New Roman" w:hAnsi="Times New Roman" w:cs="Times New Roman"/>
          <w:sz w:val="24"/>
          <w:szCs w:val="24"/>
        </w:rPr>
        <w:t xml:space="preserve">связи с трудоустройством. </w:t>
      </w:r>
    </w:p>
    <w:p w:rsidR="00B25C4D" w:rsidRPr="00E62619" w:rsidRDefault="00D7478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1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E62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E6261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E3D47" w:rsidRPr="00E62619" w:rsidRDefault="007A32A2" w:rsidP="00A634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619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E62619" w:rsidRPr="00E62619">
        <w:rPr>
          <w:rFonts w:ascii="Times New Roman" w:hAnsi="Times New Roman" w:cs="Times New Roman"/>
          <w:sz w:val="24"/>
          <w:szCs w:val="24"/>
        </w:rPr>
        <w:t>ежемесячного</w:t>
      </w:r>
      <w:r w:rsidRPr="00E62619">
        <w:rPr>
          <w:rFonts w:ascii="Times New Roman" w:hAnsi="Times New Roman" w:cs="Times New Roman"/>
          <w:sz w:val="24"/>
          <w:szCs w:val="24"/>
        </w:rPr>
        <w:t xml:space="preserve"> мониторинга увольнений работников </w:t>
      </w:r>
      <w:r w:rsidR="00034D2B" w:rsidRPr="00E6261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6261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6261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62619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62619">
        <w:rPr>
          <w:rFonts w:ascii="Times New Roman" w:hAnsi="Times New Roman" w:cs="Times New Roman"/>
          <w:sz w:val="24"/>
          <w:szCs w:val="24"/>
        </w:rPr>
        <w:t>01 января 202</w:t>
      </w:r>
      <w:r w:rsidR="00E62619" w:rsidRPr="00E62619">
        <w:rPr>
          <w:rFonts w:ascii="Times New Roman" w:hAnsi="Times New Roman" w:cs="Times New Roman"/>
          <w:sz w:val="24"/>
          <w:szCs w:val="24"/>
        </w:rPr>
        <w:t>6</w:t>
      </w:r>
      <w:r w:rsidR="00DE3D47" w:rsidRPr="00E62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6261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E62619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E62619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E6261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E6261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E6261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6261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62619">
        <w:rPr>
          <w:rFonts w:ascii="Times New Roman" w:hAnsi="Times New Roman" w:cs="Times New Roman"/>
          <w:sz w:val="24"/>
          <w:szCs w:val="24"/>
        </w:rPr>
        <w:t>ля</w:t>
      </w:r>
      <w:r w:rsidR="00791A98" w:rsidRPr="00E62619">
        <w:rPr>
          <w:rFonts w:ascii="Times New Roman" w:hAnsi="Times New Roman" w:cs="Times New Roman"/>
          <w:sz w:val="24"/>
          <w:szCs w:val="24"/>
        </w:rPr>
        <w:t xml:space="preserve">ет </w:t>
      </w:r>
      <w:r w:rsidR="00E62619" w:rsidRPr="00E62619">
        <w:rPr>
          <w:rFonts w:ascii="Times New Roman" w:hAnsi="Times New Roman" w:cs="Times New Roman"/>
          <w:sz w:val="24"/>
          <w:szCs w:val="24"/>
        </w:rPr>
        <w:t>28</w:t>
      </w:r>
      <w:r w:rsidR="00174BBA" w:rsidRPr="00E6261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62619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E62619">
        <w:rPr>
          <w:rFonts w:ascii="Times New Roman" w:hAnsi="Times New Roman" w:cs="Times New Roman"/>
          <w:sz w:val="24"/>
          <w:szCs w:val="24"/>
        </w:rPr>
        <w:t xml:space="preserve"> С начало года уволено </w:t>
      </w:r>
      <w:r w:rsidR="00E62619" w:rsidRPr="00E62619">
        <w:rPr>
          <w:rFonts w:ascii="Times New Roman" w:hAnsi="Times New Roman" w:cs="Times New Roman"/>
          <w:sz w:val="24"/>
          <w:szCs w:val="24"/>
        </w:rPr>
        <w:t>10</w:t>
      </w:r>
      <w:r w:rsidR="00A6342C" w:rsidRPr="00E62619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94FCE" w:rsidRPr="00E62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B86B1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B86B1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49DB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391A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1C84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6B11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2619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E75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580F-C13F-402C-9D02-D37EF73F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219</cp:revision>
  <cp:lastPrinted>2025-02-10T22:09:00Z</cp:lastPrinted>
  <dcterms:created xsi:type="dcterms:W3CDTF">2015-06-05T06:27:00Z</dcterms:created>
  <dcterms:modified xsi:type="dcterms:W3CDTF">2026-02-19T22:41:00Z</dcterms:modified>
</cp:coreProperties>
</file>