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4231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A3247E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3247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3247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2E6C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A3247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2318" w:rsidRPr="00A324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E82" w:rsidRPr="00A324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</w:t>
      </w:r>
      <w:r w:rsidR="00A3247E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A324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47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A3247E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A3247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A324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9410F" w:rsidRPr="00A324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324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410F" w:rsidRPr="00A324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324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3247E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342318" w:rsidRPr="00A3247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342318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A324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6962" w:rsidRPr="00A324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410F" w:rsidRPr="00A324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A3247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44004" w:rsidRPr="00A324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A324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3247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3247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3247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324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A32F9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324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3247E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</w:t>
      </w:r>
      <w:r w:rsidR="00342318" w:rsidRPr="00A3247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A3247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A3247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A3247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324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324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15AC" w:rsidRPr="00A3247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A3247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</w:t>
      </w:r>
      <w:r w:rsidR="003F7906" w:rsidRPr="00A3247E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A3247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342318" w:rsidRPr="00A3247E">
        <w:rPr>
          <w:rFonts w:ascii="Times New Roman" w:eastAsia="Times New Roman" w:hAnsi="Times New Roman" w:cs="Times New Roman"/>
          <w:sz w:val="24"/>
          <w:szCs w:val="24"/>
        </w:rPr>
        <w:t xml:space="preserve">прошлого </w:t>
      </w:r>
      <w:r w:rsidR="00A3247E" w:rsidRPr="00A3247E">
        <w:rPr>
          <w:rFonts w:ascii="Times New Roman" w:eastAsia="Times New Roman" w:hAnsi="Times New Roman" w:cs="Times New Roman"/>
          <w:sz w:val="24"/>
          <w:szCs w:val="24"/>
        </w:rPr>
        <w:t>года –</w:t>
      </w:r>
      <w:r w:rsidR="002C15AC" w:rsidRPr="00A32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F" w:rsidRPr="00A324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15AC" w:rsidRPr="00A3247E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3247E" w:rsidRPr="00921F4D" w:rsidRDefault="00A3247E" w:rsidP="00A32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2223505"/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>% составила молодёжь в возрасте 16-29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221546" w:rsidRPr="00830435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247E" w:rsidRPr="00830435">
        <w:rPr>
          <w:rFonts w:ascii="Times New Roman" w:eastAsia="Times New Roman" w:hAnsi="Times New Roman" w:cs="Times New Roman"/>
          <w:sz w:val="24"/>
          <w:szCs w:val="24"/>
        </w:rPr>
        <w:t>ТЦЗН</w:t>
      </w:r>
      <w:r w:rsidR="00692250" w:rsidRPr="00830435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830435">
        <w:rPr>
          <w:rFonts w:ascii="Times New Roman" w:hAnsi="Times New Roman"/>
          <w:sz w:val="24"/>
          <w:szCs w:val="24"/>
        </w:rPr>
        <w:t>муниципального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83043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8304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83043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4004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7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83043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8304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83043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71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83043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830435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8304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8304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 xml:space="preserve"> ТЦЗН </w:t>
      </w:r>
      <w:proofErr w:type="spellStart"/>
      <w:r w:rsidR="00692250" w:rsidRPr="00830435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4660AC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83043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05BAC" w:rsidRPr="008304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830435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8304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8304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830435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8304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83043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83043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83043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0,90</w:t>
      </w:r>
      <w:r w:rsidR="00605BAC" w:rsidRPr="008304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83043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83043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8304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8304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301" w:rsidRPr="0083043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83043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371019" w:rsidRPr="00830435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8304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830435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43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284</w:t>
      </w:r>
      <w:r w:rsidR="00817C68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8304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830435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83043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83043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83043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83043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091C4F" w:rsidRPr="00830435">
        <w:rPr>
          <w:rFonts w:ascii="Times New Roman" w:eastAsia="Times New Roman" w:hAnsi="Times New Roman" w:cs="Times New Roman"/>
          <w:sz w:val="24"/>
          <w:szCs w:val="24"/>
        </w:rPr>
        <w:t xml:space="preserve"> ваканс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й)</w:t>
      </w:r>
      <w:r w:rsidR="00DF00D2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8304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8304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8304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3043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8304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8304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83043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8304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83043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8304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830435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83043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8304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30435" w:rsidRPr="0083043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92966" w:rsidRPr="00830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83043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342318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423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3423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B3F2C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9410F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44BCC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30435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4B3F2C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4B3F2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30435" w:rsidRPr="004B3F2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электрической энергией, газом и </w:t>
      </w:r>
      <w:proofErr w:type="spellStart"/>
      <w:r w:rsidR="00830435" w:rsidRPr="004B3F2C">
        <w:rPr>
          <w:rFonts w:ascii="Times New Roman" w:eastAsia="Times New Roman" w:hAnsi="Times New Roman" w:cs="Times New Roman"/>
          <w:sz w:val="24"/>
          <w:szCs w:val="24"/>
        </w:rPr>
        <w:t>паромкондиционирование</w:t>
      </w:r>
      <w:proofErr w:type="spellEnd"/>
      <w:r w:rsidR="00830435" w:rsidRPr="004B3F2C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617984" w:rsidRPr="004B3F2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B3F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830435" w:rsidRPr="004B3F2C">
        <w:rPr>
          <w:rFonts w:ascii="Times New Roman" w:eastAsia="Times New Roman" w:hAnsi="Times New Roman" w:cs="Times New Roman"/>
          <w:sz w:val="24"/>
          <w:szCs w:val="24"/>
        </w:rPr>
        <w:t>Инженер, Водитель вездехода</w:t>
      </w:r>
      <w:r w:rsidR="003C2728" w:rsidRPr="004B3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4B3F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435" w:rsidRPr="004B3F2C">
        <w:rPr>
          <w:rFonts w:ascii="Times New Roman" w:eastAsia="Times New Roman" w:hAnsi="Times New Roman" w:cs="Times New Roman"/>
          <w:sz w:val="24"/>
          <w:szCs w:val="24"/>
        </w:rPr>
        <w:t>96</w:t>
      </w:r>
      <w:r w:rsidR="00B92966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4B3F2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4B3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4B3F2C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4B3F2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="005827AC" w:rsidRPr="004B3F2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Пожарный, Летчик-наблюдатель</w:t>
      </w:r>
      <w:r w:rsidR="005827AC" w:rsidRPr="004B3F2C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4B3F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7AC" w:rsidRPr="004B3F2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4B3F2C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4B3F2C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9410F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644004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4B3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4B3F2C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 xml:space="preserve">Дорожный рабочий 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80,0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4B3F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4B3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4B3F2C" w:rsidRDefault="003E21FE" w:rsidP="003E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67,7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342318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4B3F2C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B3F2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B3F2C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B3F2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B3F2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3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D1D75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B3F2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B3F2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4B3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1AB4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B3F2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B3F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8,3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Pr="00342318" w:rsidRDefault="0064400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23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4B3F2C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B3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293B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B3F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4B3F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4B3F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B3F2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4B3F2C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4B3F2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81BBB" w:rsidRPr="004B3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7CEC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4B3F2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4B3F2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B3F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4B3F2C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342318" w:rsidRPr="004B3F2C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5C3FAE" w:rsidRPr="004B3F2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5C3FAE" w:rsidRPr="004B3F2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4B3F2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B3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4B3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3F2C" w:rsidRDefault="004B3F2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поддержки предоставлена 2 гражданам (в аналогичном периоде прошлого года – не предоставлялась);</w:t>
      </w:r>
    </w:p>
    <w:p w:rsidR="004B3F2C" w:rsidRDefault="004B3F2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для 2 граждан организовано проведение оплачиваемых общественных работ (в аналогичном периоде прошлого года – не организовывалось);</w:t>
      </w:r>
    </w:p>
    <w:p w:rsidR="004B3F2C" w:rsidRPr="004B3F2C" w:rsidRDefault="004B3F2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проведено 2 ярмарки в которых приняло участие 2 работодателя и 3 гражданина (в аналогичном периоде прошлого года – не проводились);</w:t>
      </w:r>
    </w:p>
    <w:p w:rsidR="0024613D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F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613D" w:rsidRPr="004B3F2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4B3F2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4B3F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4B3F2C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4B3F2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4B3F2C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4B3F2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342318" w:rsidRPr="004B3F2C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342318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08F5" w:rsidRPr="004B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F08F5" w:rsidRPr="004B3F2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3F2C" w:rsidRPr="004B3F2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4B3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4B3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3F2C" w:rsidRPr="004B3F2C" w:rsidRDefault="004B3F2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предоставлена 1 гражданину (в аналогичном периоде прошлого года – не предоставлялась). </w:t>
      </w:r>
    </w:p>
    <w:p w:rsidR="00EF08F5" w:rsidRPr="00342318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E66A6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A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E66A6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544BCC"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F2C" w:rsidRPr="006E66A6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3D3453" w:rsidRPr="006E66A6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E66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E66A6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B3F2C" w:rsidRPr="006E66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518F"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F2C" w:rsidRPr="006E66A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6E66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E66A6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929" w:rsidRPr="006E66A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E66A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6E66A6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A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6E66A6">
        <w:rPr>
          <w:rFonts w:ascii="Times New Roman" w:eastAsia="Times New Roman" w:hAnsi="Times New Roman" w:cs="Times New Roman"/>
          <w:sz w:val="24"/>
          <w:szCs w:val="24"/>
        </w:rPr>
        <w:br/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3 безработных</w:t>
      </w:r>
      <w:r w:rsidR="00265D31"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6E66A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65D31" w:rsidRPr="006E66A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5239F" w:rsidRPr="006E66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6E66A6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A6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6E66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66A6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6E66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0E38"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6E66A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B6733" w:rsidRPr="006E66A6">
        <w:rPr>
          <w:rFonts w:ascii="Times New Roman" w:eastAsia="Times New Roman" w:hAnsi="Times New Roman" w:cs="Times New Roman"/>
          <w:sz w:val="24"/>
          <w:szCs w:val="24"/>
        </w:rPr>
        <w:t xml:space="preserve"> имел статус безработного.</w:t>
      </w:r>
      <w:r w:rsidR="00E502CC" w:rsidRPr="006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6E66A6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A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6E66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5D31" w:rsidRPr="006E66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66A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66A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E66A6" w:rsidRPr="006E66A6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6E66A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6E66A6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A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4D7A70" w:rsidRPr="00342318" w:rsidRDefault="004D7A70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6E66A6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6E66A6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6E66A6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6E66A6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6E66A6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6E66A6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6E66A6">
        <w:rPr>
          <w:rFonts w:ascii="Times New Roman" w:hAnsi="Times New Roman" w:cs="Times New Roman"/>
          <w:sz w:val="24"/>
          <w:szCs w:val="24"/>
        </w:rPr>
        <w:t>01 января 202</w:t>
      </w:r>
      <w:r w:rsidR="006E66A6" w:rsidRPr="006E66A6">
        <w:rPr>
          <w:rFonts w:ascii="Times New Roman" w:hAnsi="Times New Roman" w:cs="Times New Roman"/>
          <w:sz w:val="24"/>
          <w:szCs w:val="24"/>
        </w:rPr>
        <w:t>6</w:t>
      </w:r>
      <w:r w:rsidR="00DE3D47" w:rsidRPr="006E66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6E66A6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6E66A6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6E66A6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6E66A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6E66A6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6E66A6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6E66A6">
        <w:rPr>
          <w:rFonts w:ascii="Times New Roman" w:hAnsi="Times New Roman" w:cs="Times New Roman"/>
          <w:sz w:val="24"/>
          <w:szCs w:val="24"/>
        </w:rPr>
        <w:t>ля</w:t>
      </w:r>
      <w:r w:rsidR="00791A98" w:rsidRPr="006E66A6">
        <w:rPr>
          <w:rFonts w:ascii="Times New Roman" w:hAnsi="Times New Roman" w:cs="Times New Roman"/>
          <w:sz w:val="24"/>
          <w:szCs w:val="24"/>
        </w:rPr>
        <w:t xml:space="preserve">ет </w:t>
      </w:r>
      <w:r w:rsidR="006E66A6" w:rsidRPr="006E66A6">
        <w:rPr>
          <w:rFonts w:ascii="Times New Roman" w:hAnsi="Times New Roman" w:cs="Times New Roman"/>
          <w:sz w:val="24"/>
          <w:szCs w:val="24"/>
        </w:rPr>
        <w:t>17</w:t>
      </w:r>
      <w:r w:rsidR="00174BBA" w:rsidRPr="006E66A6">
        <w:rPr>
          <w:rFonts w:ascii="Times New Roman" w:hAnsi="Times New Roman" w:cs="Times New Roman"/>
          <w:sz w:val="24"/>
          <w:szCs w:val="24"/>
        </w:rPr>
        <w:t xml:space="preserve"> </w:t>
      </w:r>
      <w:r w:rsidR="006E66A6" w:rsidRPr="006E66A6">
        <w:rPr>
          <w:rFonts w:ascii="Times New Roman" w:hAnsi="Times New Roman" w:cs="Times New Roman"/>
          <w:sz w:val="24"/>
          <w:szCs w:val="24"/>
        </w:rPr>
        <w:t>граждан</w:t>
      </w:r>
      <w:r w:rsidR="00265D31" w:rsidRPr="006E66A6">
        <w:rPr>
          <w:rFonts w:ascii="Times New Roman" w:hAnsi="Times New Roman" w:cs="Times New Roman"/>
          <w:sz w:val="24"/>
          <w:szCs w:val="24"/>
        </w:rPr>
        <w:t>.</w:t>
      </w:r>
      <w:r w:rsidR="006E66A6" w:rsidRPr="006E66A6">
        <w:rPr>
          <w:rFonts w:ascii="Times New Roman" w:hAnsi="Times New Roman" w:cs="Times New Roman"/>
          <w:sz w:val="24"/>
          <w:szCs w:val="24"/>
        </w:rPr>
        <w:t xml:space="preserve"> С начала года уволен 1 гражданин. </w:t>
      </w:r>
      <w:r w:rsidR="00265D31" w:rsidRPr="006E66A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DE3D47" w:rsidRPr="00342318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3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342318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42318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6962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2318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F2C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6A6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0435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247E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AF8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4289-11E3-48FB-B1CC-648837B5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257</cp:revision>
  <cp:lastPrinted>2025-02-10T22:16:00Z</cp:lastPrinted>
  <dcterms:created xsi:type="dcterms:W3CDTF">2015-06-05T06:27:00Z</dcterms:created>
  <dcterms:modified xsi:type="dcterms:W3CDTF">2026-02-20T01:24:00Z</dcterms:modified>
</cp:coreProperties>
</file>